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第十届物业管理行业摄影及微视频展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作品申报表</w:t>
      </w:r>
    </w:p>
    <w:tbl>
      <w:tblPr>
        <w:tblStyle w:val="3"/>
        <w:tblpPr w:leftFromText="180" w:rightFromText="180" w:vertAnchor="text" w:horzAnchor="page" w:tblpX="1860" w:tblpY="523"/>
        <w:tblOverlap w:val="never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032"/>
        <w:gridCol w:w="2315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作品名称 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推荐单位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联系人 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电话 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作者介绍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作品简介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（200字以内）</w:t>
            </w:r>
          </w:p>
        </w:tc>
        <w:tc>
          <w:tcPr>
            <w:tcW w:w="6431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（注：作品数量多的，可在本表总体说明，并另以附件形式报送）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著作权申明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6431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同意申报作品著作权授权和让渡于主办方。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签字（盖章）：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人：黄韬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联系电话：13597111191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投稿邮箱：373343809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4357"/>
    <w:rsid w:val="31BD4357"/>
    <w:rsid w:val="4D197F97"/>
    <w:rsid w:val="6CE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165</Characters>
  <Lines>0</Lines>
  <Paragraphs>0</Paragraphs>
  <TotalTime>3</TotalTime>
  <ScaleCrop>false</ScaleCrop>
  <LinksUpToDate>false</LinksUpToDate>
  <CharactersWithSpaces>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2022-04-20T04:12:00Z</dcterms:created>
  <dc:creator>星云</dc:creator>
  <cp:lastModifiedBy>TAO</cp:lastModifiedBy>
  <dcterms:modified xsi:type="dcterms:W3CDTF">2022-04-29T09:53:39Z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3DEA9DEAD07A41C894F0541AF6807D9C</vt:lpwstr>
  </property>
</Properties>
</file>